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B0" w:rsidRDefault="006A7FB0" w:rsidP="006A7FB0">
      <w:pPr>
        <w:ind w:firstLine="709"/>
        <w:jc w:val="right"/>
        <w:rPr>
          <w:b/>
          <w:sz w:val="28"/>
          <w:szCs w:val="28"/>
        </w:rPr>
      </w:pPr>
      <w:r w:rsidRPr="004E5152">
        <w:rPr>
          <w:b/>
          <w:sz w:val="28"/>
          <w:szCs w:val="28"/>
        </w:rPr>
        <w:t>Приложение 1</w:t>
      </w:r>
    </w:p>
    <w:p w:rsidR="001852F1" w:rsidRPr="004E5152" w:rsidRDefault="001852F1" w:rsidP="006A7FB0">
      <w:pPr>
        <w:ind w:firstLine="709"/>
        <w:jc w:val="right"/>
        <w:rPr>
          <w:b/>
          <w:sz w:val="28"/>
          <w:szCs w:val="28"/>
        </w:rPr>
      </w:pPr>
    </w:p>
    <w:p w:rsidR="006A7FB0" w:rsidRPr="00874ED6" w:rsidRDefault="00F106BC" w:rsidP="006A7FB0">
      <w:pPr>
        <w:spacing w:before="20" w:after="20"/>
        <w:ind w:firstLine="709"/>
        <w:jc w:val="both"/>
        <w:rPr>
          <w:sz w:val="28"/>
          <w:szCs w:val="28"/>
        </w:rPr>
      </w:pPr>
      <w:r w:rsidRPr="00874ED6">
        <w:rPr>
          <w:bCs/>
          <w:sz w:val="28"/>
          <w:szCs w:val="28"/>
        </w:rPr>
        <w:t xml:space="preserve">Лот 1 </w:t>
      </w:r>
      <w:r w:rsidRPr="00874ED6">
        <w:rPr>
          <w:bCs/>
          <w:sz w:val="28"/>
          <w:szCs w:val="28"/>
        </w:rPr>
        <w:tab/>
      </w:r>
      <w:r w:rsidRPr="00874ED6">
        <w:rPr>
          <w:sz w:val="28"/>
          <w:szCs w:val="28"/>
        </w:rPr>
        <w:t>Оказание образовательных услуг по программе</w:t>
      </w:r>
      <w:r w:rsidRPr="00874ED6">
        <w:rPr>
          <w:b/>
          <w:sz w:val="28"/>
          <w:szCs w:val="28"/>
        </w:rPr>
        <w:t xml:space="preserve"> «Английский язык </w:t>
      </w:r>
      <w:r w:rsidR="00706666">
        <w:rPr>
          <w:b/>
          <w:sz w:val="28"/>
          <w:szCs w:val="28"/>
        </w:rPr>
        <w:t>(</w:t>
      </w:r>
      <w:r w:rsidRPr="00874ED6">
        <w:rPr>
          <w:b/>
          <w:sz w:val="28"/>
          <w:szCs w:val="28"/>
        </w:rPr>
        <w:t xml:space="preserve">общий курс с применением </w:t>
      </w:r>
      <w:r w:rsidR="00E4297D">
        <w:rPr>
          <w:b/>
          <w:sz w:val="28"/>
          <w:szCs w:val="28"/>
        </w:rPr>
        <w:t>электронного обучения</w:t>
      </w:r>
      <w:r w:rsidR="00706666">
        <w:rPr>
          <w:b/>
          <w:sz w:val="28"/>
          <w:szCs w:val="28"/>
        </w:rPr>
        <w:t>)</w:t>
      </w:r>
      <w:r w:rsidRPr="00874ED6">
        <w:rPr>
          <w:b/>
          <w:sz w:val="28"/>
          <w:szCs w:val="28"/>
        </w:rPr>
        <w:t>»</w:t>
      </w:r>
      <w:r w:rsidRPr="00874ED6">
        <w:rPr>
          <w:sz w:val="28"/>
          <w:szCs w:val="28"/>
        </w:rPr>
        <w:t xml:space="preserve"> (до </w:t>
      </w:r>
      <w:r w:rsidR="00E4297D">
        <w:rPr>
          <w:sz w:val="28"/>
          <w:szCs w:val="28"/>
        </w:rPr>
        <w:t>1</w:t>
      </w:r>
      <w:r w:rsidR="008A2B28">
        <w:rPr>
          <w:sz w:val="28"/>
          <w:szCs w:val="28"/>
        </w:rPr>
        <w:t>1</w:t>
      </w:r>
      <w:r w:rsidR="00F347FF">
        <w:rPr>
          <w:sz w:val="28"/>
          <w:szCs w:val="28"/>
        </w:rPr>
        <w:t>0</w:t>
      </w:r>
      <w:r w:rsidRPr="00874ED6">
        <w:rPr>
          <w:sz w:val="28"/>
          <w:szCs w:val="28"/>
        </w:rPr>
        <w:t xml:space="preserve"> слушателей).</w:t>
      </w:r>
    </w:p>
    <w:p w:rsidR="001852F1" w:rsidRDefault="001852F1" w:rsidP="00874ED6">
      <w:pPr>
        <w:ind w:firstLine="652"/>
        <w:jc w:val="both"/>
        <w:rPr>
          <w:sz w:val="24"/>
          <w:szCs w:val="24"/>
        </w:rPr>
      </w:pPr>
    </w:p>
    <w:p w:rsidR="00F106BC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Об</w:t>
      </w:r>
      <w:r w:rsidR="00E4297D">
        <w:rPr>
          <w:sz w:val="24"/>
          <w:szCs w:val="24"/>
        </w:rPr>
        <w:t>учение должно проходить на базе</w:t>
      </w:r>
      <w:r w:rsidRPr="00B55422">
        <w:rPr>
          <w:sz w:val="24"/>
          <w:szCs w:val="24"/>
        </w:rPr>
        <w:t xml:space="preserve"> разработанной Контрагентом электронной образовательной Интернет-платформы, предоставляющей комплекс функциональных возможностей по изучению английского языка в формате</w:t>
      </w:r>
      <w:r w:rsidR="00E4297D">
        <w:rPr>
          <w:sz w:val="24"/>
          <w:szCs w:val="24"/>
        </w:rPr>
        <w:t xml:space="preserve"> электронного обучения</w:t>
      </w:r>
      <w:r w:rsidRPr="00B55422">
        <w:rPr>
          <w:sz w:val="24"/>
          <w:szCs w:val="24"/>
        </w:rPr>
        <w:t>.</w:t>
      </w:r>
    </w:p>
    <w:p w:rsidR="00486C39" w:rsidRPr="001852F1" w:rsidRDefault="00486C39" w:rsidP="00874ED6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обучение является освоение слушателем одного уровня </w:t>
      </w:r>
      <w:r w:rsidR="00356697">
        <w:rPr>
          <w:sz w:val="24"/>
          <w:szCs w:val="24"/>
        </w:rPr>
        <w:t>шкалы Общеевропейских</w:t>
      </w:r>
      <w:r w:rsidR="00356697" w:rsidRPr="00B55422">
        <w:rPr>
          <w:sz w:val="24"/>
          <w:szCs w:val="24"/>
        </w:rPr>
        <w:t xml:space="preserve"> языковы</w:t>
      </w:r>
      <w:r w:rsidR="00356697">
        <w:rPr>
          <w:sz w:val="24"/>
          <w:szCs w:val="24"/>
        </w:rPr>
        <w:t>х</w:t>
      </w:r>
      <w:r w:rsidR="00356697" w:rsidRPr="00B55422">
        <w:rPr>
          <w:sz w:val="24"/>
          <w:szCs w:val="24"/>
        </w:rPr>
        <w:t xml:space="preserve"> компетенци</w:t>
      </w:r>
      <w:r w:rsidR="00356697">
        <w:rPr>
          <w:sz w:val="24"/>
          <w:szCs w:val="24"/>
        </w:rPr>
        <w:t>й</w:t>
      </w:r>
      <w:r w:rsidR="00356697" w:rsidRPr="00B55422">
        <w:rPr>
          <w:sz w:val="24"/>
          <w:szCs w:val="24"/>
        </w:rPr>
        <w:t xml:space="preserve"> (</w:t>
      </w:r>
      <w:r w:rsidR="00356697">
        <w:rPr>
          <w:sz w:val="24"/>
          <w:szCs w:val="24"/>
          <w:lang w:val="en-GB"/>
        </w:rPr>
        <w:t>Common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European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Framework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of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Reference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for</w:t>
      </w:r>
      <w:r w:rsidR="00356697" w:rsidRPr="00356697">
        <w:rPr>
          <w:sz w:val="24"/>
          <w:szCs w:val="24"/>
        </w:rPr>
        <w:t xml:space="preserve"> </w:t>
      </w:r>
      <w:r w:rsidR="00356697">
        <w:rPr>
          <w:sz w:val="24"/>
          <w:szCs w:val="24"/>
          <w:lang w:val="en-GB"/>
        </w:rPr>
        <w:t>Languages</w:t>
      </w:r>
      <w:r w:rsidR="001852F1" w:rsidRPr="001852F1">
        <w:rPr>
          <w:sz w:val="24"/>
          <w:szCs w:val="24"/>
        </w:rPr>
        <w:t xml:space="preserve">, </w:t>
      </w:r>
      <w:r w:rsidR="001852F1">
        <w:rPr>
          <w:sz w:val="24"/>
          <w:szCs w:val="24"/>
          <w:lang w:val="en-GB"/>
        </w:rPr>
        <w:t>CEFR</w:t>
      </w:r>
      <w:r w:rsidR="00356697" w:rsidRPr="00B55422">
        <w:rPr>
          <w:sz w:val="24"/>
          <w:szCs w:val="24"/>
        </w:rPr>
        <w:t>)</w:t>
      </w:r>
      <w:r w:rsidR="001852F1" w:rsidRPr="001852F1">
        <w:rPr>
          <w:sz w:val="24"/>
          <w:szCs w:val="24"/>
        </w:rPr>
        <w:t xml:space="preserve"> </w:t>
      </w:r>
      <w:r w:rsidR="001852F1">
        <w:rPr>
          <w:sz w:val="24"/>
          <w:szCs w:val="24"/>
        </w:rPr>
        <w:t>на протяжении периода обучения.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Требования к образовательной платформе: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заданий, направленных на развитие всех видов речевой деятельности (чтение, </w:t>
      </w:r>
      <w:proofErr w:type="spellStart"/>
      <w:r w:rsidRPr="00B55422">
        <w:rPr>
          <w:sz w:val="24"/>
          <w:szCs w:val="24"/>
        </w:rPr>
        <w:t>аудирование</w:t>
      </w:r>
      <w:proofErr w:type="spellEnd"/>
      <w:r w:rsidRPr="00B55422">
        <w:rPr>
          <w:sz w:val="24"/>
          <w:szCs w:val="24"/>
        </w:rPr>
        <w:t xml:space="preserve">, говорение, письмо) на уровнях обучения от </w:t>
      </w:r>
      <w:r w:rsidRPr="00B55422">
        <w:rPr>
          <w:sz w:val="24"/>
          <w:szCs w:val="24"/>
          <w:lang w:val="en-US"/>
        </w:rPr>
        <w:t>A</w:t>
      </w:r>
      <w:r w:rsidRPr="00B55422">
        <w:rPr>
          <w:sz w:val="24"/>
          <w:szCs w:val="24"/>
        </w:rPr>
        <w:t xml:space="preserve">1 до </w:t>
      </w:r>
      <w:r w:rsidRPr="00B55422">
        <w:rPr>
          <w:sz w:val="24"/>
          <w:szCs w:val="24"/>
          <w:lang w:val="en-US"/>
        </w:rPr>
        <w:t>C</w:t>
      </w:r>
      <w:r w:rsidRPr="00B55422">
        <w:rPr>
          <w:sz w:val="24"/>
          <w:szCs w:val="24"/>
        </w:rPr>
        <w:t xml:space="preserve">1. Допускается наличие в платформе шкалы собственных уровней, имеющих четкую корреляцию с </w:t>
      </w:r>
      <w:r w:rsidRPr="00B55422">
        <w:rPr>
          <w:sz w:val="24"/>
          <w:szCs w:val="24"/>
          <w:lang w:val="en-US"/>
        </w:rPr>
        <w:t>CEFR</w:t>
      </w:r>
      <w:r w:rsidR="00486C39" w:rsidRPr="00486C39">
        <w:rPr>
          <w:sz w:val="24"/>
          <w:szCs w:val="24"/>
        </w:rPr>
        <w:t xml:space="preserve"> </w:t>
      </w:r>
      <w:r w:rsidRPr="00B55422">
        <w:rPr>
          <w:sz w:val="24"/>
          <w:szCs w:val="24"/>
        </w:rPr>
        <w:t>и методическими рекомендациями Британского совета (</w:t>
      </w:r>
      <w:r w:rsidRPr="00B55422">
        <w:rPr>
          <w:sz w:val="24"/>
          <w:szCs w:val="24"/>
          <w:lang w:val="en-US"/>
        </w:rPr>
        <w:t>British</w:t>
      </w:r>
      <w:r w:rsidRPr="00B55422">
        <w:rPr>
          <w:sz w:val="24"/>
          <w:szCs w:val="24"/>
        </w:rPr>
        <w:t xml:space="preserve"> </w:t>
      </w:r>
      <w:r w:rsidRPr="00B55422">
        <w:rPr>
          <w:sz w:val="24"/>
          <w:szCs w:val="24"/>
          <w:lang w:val="en-US"/>
        </w:rPr>
        <w:t>Council</w:t>
      </w:r>
      <w:r w:rsidRPr="00B55422">
        <w:rPr>
          <w:sz w:val="24"/>
          <w:szCs w:val="24"/>
        </w:rPr>
        <w:t>);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в рамках программы определенного уровня материал курса должен быть структурирован на блоки / разделы, состоящие из уроков и заданий, имеющих четкие методические цели и задачи;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наличие широкой базы постоянно актуализируемых аутентичных текстов, звуковых и видеозаписей различной жанровой принадлежности и функциональной направленности;</w:t>
      </w:r>
    </w:p>
    <w:p w:rsidR="00F106BC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</w:t>
      </w:r>
      <w:r w:rsidR="00F42298" w:rsidRPr="00B55422">
        <w:rPr>
          <w:sz w:val="24"/>
          <w:szCs w:val="24"/>
        </w:rPr>
        <w:t xml:space="preserve">в </w:t>
      </w:r>
      <w:r w:rsidRPr="00B55422">
        <w:rPr>
          <w:sz w:val="24"/>
          <w:szCs w:val="24"/>
        </w:rPr>
        <w:t xml:space="preserve">виртуальных онлайн классов с </w:t>
      </w:r>
      <w:r w:rsidR="00874ED6">
        <w:rPr>
          <w:sz w:val="24"/>
          <w:szCs w:val="24"/>
        </w:rPr>
        <w:t xml:space="preserve">высококвалифицированными преподавателями, </w:t>
      </w:r>
      <w:r w:rsidR="00874ED6" w:rsidRPr="00874ED6">
        <w:rPr>
          <w:sz w:val="24"/>
          <w:szCs w:val="24"/>
        </w:rPr>
        <w:t>имеющих профессиональное педагогическое/лингвистическое образование в области преподавания английского языка и корпоративного обучения персонала крупных компаний от 2-х лет</w:t>
      </w:r>
      <w:r w:rsidRPr="00B55422">
        <w:rPr>
          <w:sz w:val="24"/>
          <w:szCs w:val="24"/>
        </w:rPr>
        <w:t>. Слушателям должна быть предоставлена возможность выбора тематики и времени посещения виртуального класса с учетом нахождения в различных временных поясах</w:t>
      </w:r>
      <w:r w:rsidR="00F42298" w:rsidRPr="00B55422">
        <w:rPr>
          <w:sz w:val="24"/>
          <w:szCs w:val="24"/>
        </w:rPr>
        <w:t xml:space="preserve">. Контрагент должен снабдить опцией доступа к виртуальным онлайн классам </w:t>
      </w:r>
      <w:r w:rsidR="00C01F08">
        <w:rPr>
          <w:sz w:val="24"/>
          <w:szCs w:val="24"/>
        </w:rPr>
        <w:t>всех</w:t>
      </w:r>
      <w:r w:rsidR="00F42298" w:rsidRPr="00B55422">
        <w:rPr>
          <w:sz w:val="24"/>
          <w:szCs w:val="24"/>
        </w:rPr>
        <w:t xml:space="preserve"> слушателей Заказчика</w:t>
      </w:r>
      <w:r w:rsidRPr="00B55422">
        <w:rPr>
          <w:sz w:val="24"/>
          <w:szCs w:val="24"/>
        </w:rPr>
        <w:t>;</w:t>
      </w:r>
    </w:p>
    <w:p w:rsidR="00C01F08" w:rsidRPr="00B55422" w:rsidRDefault="000B541D" w:rsidP="00874ED6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297D">
        <w:rPr>
          <w:sz w:val="24"/>
          <w:szCs w:val="24"/>
        </w:rPr>
        <w:t xml:space="preserve">обязательное </w:t>
      </w:r>
      <w:r>
        <w:rPr>
          <w:sz w:val="24"/>
          <w:szCs w:val="24"/>
        </w:rPr>
        <w:t xml:space="preserve">наличие </w:t>
      </w:r>
      <w:r w:rsidR="00C36A31">
        <w:rPr>
          <w:sz w:val="24"/>
          <w:szCs w:val="24"/>
        </w:rPr>
        <w:t xml:space="preserve">индивидуальных консультаций с преподавателем в удобное для слушателей время, в </w:t>
      </w:r>
      <w:proofErr w:type="spellStart"/>
      <w:r w:rsidR="00C36A31">
        <w:rPr>
          <w:sz w:val="24"/>
          <w:szCs w:val="24"/>
        </w:rPr>
        <w:t>т.ч</w:t>
      </w:r>
      <w:proofErr w:type="spellEnd"/>
      <w:r w:rsidR="00C36A31">
        <w:rPr>
          <w:sz w:val="24"/>
          <w:szCs w:val="24"/>
        </w:rPr>
        <w:t>. выходные и праздничные дни, в объеме не менее 1</w:t>
      </w:r>
      <w:r w:rsidR="00285EB9" w:rsidRPr="00285EB9">
        <w:rPr>
          <w:sz w:val="24"/>
          <w:szCs w:val="24"/>
        </w:rPr>
        <w:t>5</w:t>
      </w:r>
      <w:r w:rsidR="00E4297D">
        <w:rPr>
          <w:sz w:val="24"/>
          <w:szCs w:val="24"/>
        </w:rPr>
        <w:t> </w:t>
      </w:r>
      <w:r w:rsidR="00C36A31">
        <w:rPr>
          <w:sz w:val="24"/>
          <w:szCs w:val="24"/>
        </w:rPr>
        <w:t xml:space="preserve">консультаций за период обучения продолжительностью не менее 0,5 </w:t>
      </w:r>
      <w:r w:rsidR="00E4297D">
        <w:rPr>
          <w:sz w:val="24"/>
          <w:szCs w:val="24"/>
        </w:rPr>
        <w:t xml:space="preserve">астрономического </w:t>
      </w:r>
      <w:r w:rsidR="00C36A31">
        <w:rPr>
          <w:sz w:val="24"/>
          <w:szCs w:val="24"/>
        </w:rPr>
        <w:t>часа. Тематика индивидуальных занятий определяется по договоренности между слушателем и преподавателем с учетом содержания основной учебной программы;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промежуточный и итоговый контроль успеваемости слушателей должен осуществляться посредством выполнени</w:t>
      </w:r>
      <w:r w:rsidR="00874ED6">
        <w:rPr>
          <w:sz w:val="24"/>
          <w:szCs w:val="24"/>
        </w:rPr>
        <w:t>я</w:t>
      </w:r>
      <w:r w:rsidRPr="00B55422">
        <w:rPr>
          <w:sz w:val="24"/>
          <w:szCs w:val="24"/>
        </w:rPr>
        <w:t xml:space="preserve"> тестовых заданий, основанных на материалах соответствующего урока / раздела;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наличие специализированных модулей общего делового английского языка и английского языка для нефтегазовой отрасли;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системы отчетности, позволяющей отслеживать посещаемость и успеваемость каждого слушателя и генерировать соответствующие отчеты в одном </w:t>
      </w:r>
      <w:r w:rsidR="00E4297D" w:rsidRPr="00B55422">
        <w:rPr>
          <w:sz w:val="24"/>
          <w:szCs w:val="24"/>
        </w:rPr>
        <w:t>из распространенных файловых форматов</w:t>
      </w:r>
      <w:r w:rsidRPr="00B55422">
        <w:rPr>
          <w:sz w:val="24"/>
          <w:szCs w:val="24"/>
        </w:rPr>
        <w:t xml:space="preserve"> (</w:t>
      </w:r>
      <w:r w:rsidRPr="00B55422">
        <w:rPr>
          <w:sz w:val="24"/>
          <w:szCs w:val="24"/>
          <w:lang w:val="en-US"/>
        </w:rPr>
        <w:t>Word</w:t>
      </w:r>
      <w:r w:rsidRPr="00B55422">
        <w:rPr>
          <w:sz w:val="24"/>
          <w:szCs w:val="24"/>
        </w:rPr>
        <w:t xml:space="preserve">, </w:t>
      </w:r>
      <w:r w:rsidRPr="00B55422">
        <w:rPr>
          <w:sz w:val="24"/>
          <w:szCs w:val="24"/>
          <w:lang w:val="en-US"/>
        </w:rPr>
        <w:t>Excel</w:t>
      </w:r>
      <w:r w:rsidRPr="00B55422">
        <w:rPr>
          <w:sz w:val="24"/>
          <w:szCs w:val="24"/>
        </w:rPr>
        <w:t xml:space="preserve">, </w:t>
      </w:r>
      <w:r w:rsidR="00E4297D">
        <w:rPr>
          <w:sz w:val="24"/>
          <w:szCs w:val="24"/>
          <w:lang w:val="en-US"/>
        </w:rPr>
        <w:t>PDF</w:t>
      </w:r>
      <w:r w:rsidRPr="00B55422">
        <w:rPr>
          <w:sz w:val="24"/>
          <w:szCs w:val="24"/>
        </w:rPr>
        <w:t>). Система отчетности должна содержать информацию об объеме времени, затраченным слушателем на обучение, количестве выполненных заданий и пройденных разделов, посещении виртуальных классов и изучении специализированных курсов профессиональной направленности. Информация о посещаемости и текущей успеваемости предоставляется слушателям и администрации «</w:t>
      </w:r>
      <w:r w:rsidR="00874ED6" w:rsidRPr="00B55422">
        <w:rPr>
          <w:sz w:val="24"/>
          <w:szCs w:val="24"/>
        </w:rPr>
        <w:t xml:space="preserve">Газпром </w:t>
      </w:r>
      <w:r w:rsidR="00874ED6">
        <w:rPr>
          <w:sz w:val="24"/>
          <w:szCs w:val="24"/>
        </w:rPr>
        <w:t>к</w:t>
      </w:r>
      <w:r w:rsidRPr="00B55422">
        <w:rPr>
          <w:sz w:val="24"/>
          <w:szCs w:val="24"/>
        </w:rPr>
        <w:t>орпоративный институт» в форме электронного письма не реже 1 раза в месяц, кроме того, слушатель дополнительно информируется о текущих результатах обучения в форме телефонного звонка представителем провайдера образовательных услуг;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Интернет-платформа должна поддерживаться операционной системой семейства </w:t>
      </w:r>
      <w:r w:rsidRPr="00B55422">
        <w:rPr>
          <w:sz w:val="24"/>
          <w:szCs w:val="24"/>
          <w:lang w:val="en-US"/>
        </w:rPr>
        <w:t>Windows</w:t>
      </w:r>
      <w:r w:rsidR="00D74B98" w:rsidRPr="00B55422">
        <w:rPr>
          <w:sz w:val="24"/>
          <w:szCs w:val="24"/>
        </w:rPr>
        <w:t>,</w:t>
      </w:r>
      <w:r w:rsidRPr="00B55422">
        <w:rPr>
          <w:sz w:val="24"/>
          <w:szCs w:val="24"/>
        </w:rPr>
        <w:t xml:space="preserve"> </w:t>
      </w:r>
      <w:r w:rsidR="00D74B98" w:rsidRPr="00B55422">
        <w:rPr>
          <w:sz w:val="24"/>
          <w:szCs w:val="24"/>
        </w:rPr>
        <w:t>последними по времени релиза версиями веб-браузеров</w:t>
      </w:r>
      <w:r w:rsidRPr="00B55422">
        <w:rPr>
          <w:sz w:val="24"/>
          <w:szCs w:val="24"/>
        </w:rPr>
        <w:t xml:space="preserve"> </w:t>
      </w:r>
      <w:r w:rsidRPr="00B55422">
        <w:rPr>
          <w:sz w:val="24"/>
          <w:szCs w:val="24"/>
          <w:lang w:val="en-US"/>
        </w:rPr>
        <w:t>Internet</w:t>
      </w:r>
      <w:r w:rsidRPr="00B55422">
        <w:rPr>
          <w:sz w:val="24"/>
          <w:szCs w:val="24"/>
        </w:rPr>
        <w:t xml:space="preserve"> </w:t>
      </w:r>
      <w:r w:rsidRPr="00B55422">
        <w:rPr>
          <w:sz w:val="24"/>
          <w:szCs w:val="24"/>
          <w:lang w:val="en-US"/>
        </w:rPr>
        <w:t>Explorer</w:t>
      </w:r>
      <w:r w:rsidRPr="00B55422">
        <w:rPr>
          <w:sz w:val="24"/>
          <w:szCs w:val="24"/>
        </w:rPr>
        <w:t xml:space="preserve">, </w:t>
      </w:r>
      <w:r w:rsidRPr="00B55422">
        <w:rPr>
          <w:sz w:val="24"/>
          <w:szCs w:val="24"/>
          <w:lang w:val="en-US"/>
        </w:rPr>
        <w:t>Chrome</w:t>
      </w:r>
      <w:r w:rsidRPr="00B55422">
        <w:rPr>
          <w:sz w:val="24"/>
          <w:szCs w:val="24"/>
        </w:rPr>
        <w:t xml:space="preserve">, </w:t>
      </w:r>
      <w:r w:rsidR="00874ED6">
        <w:rPr>
          <w:sz w:val="24"/>
          <w:szCs w:val="24"/>
          <w:lang w:val="en-GB"/>
        </w:rPr>
        <w:lastRenderedPageBreak/>
        <w:t>Mozilla</w:t>
      </w:r>
      <w:r w:rsidR="00874ED6" w:rsidRPr="00874ED6">
        <w:rPr>
          <w:sz w:val="24"/>
          <w:szCs w:val="24"/>
        </w:rPr>
        <w:t xml:space="preserve"> </w:t>
      </w:r>
      <w:r w:rsidR="00D74B98" w:rsidRPr="00B55422">
        <w:rPr>
          <w:sz w:val="24"/>
          <w:szCs w:val="24"/>
          <w:lang w:val="en-US"/>
        </w:rPr>
        <w:t>Firefox</w:t>
      </w:r>
      <w:r w:rsidR="00874ED6" w:rsidRPr="00874ED6">
        <w:rPr>
          <w:sz w:val="24"/>
          <w:szCs w:val="24"/>
        </w:rPr>
        <w:t xml:space="preserve">, </w:t>
      </w:r>
      <w:r w:rsidR="00874ED6">
        <w:rPr>
          <w:sz w:val="24"/>
          <w:szCs w:val="24"/>
          <w:lang w:val="en-GB"/>
        </w:rPr>
        <w:t>Opera</w:t>
      </w:r>
      <w:r w:rsidR="00D74B98" w:rsidRPr="00B55422">
        <w:rPr>
          <w:sz w:val="24"/>
          <w:szCs w:val="24"/>
        </w:rPr>
        <w:t xml:space="preserve"> и не требовать установки на компьютер пользователя дополнительного платного программного обеспечения;</w:t>
      </w:r>
    </w:p>
    <w:p w:rsidR="00F106BC" w:rsidRPr="00B55422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службы круглосуточной методической и технической поддержки, отвечающей на обращения слушателя в течение </w:t>
      </w:r>
      <w:r w:rsidR="00874ED6" w:rsidRPr="00874ED6">
        <w:rPr>
          <w:sz w:val="24"/>
          <w:szCs w:val="24"/>
        </w:rPr>
        <w:t>12</w:t>
      </w:r>
      <w:r w:rsidRPr="00B55422">
        <w:rPr>
          <w:sz w:val="24"/>
          <w:szCs w:val="24"/>
        </w:rPr>
        <w:t xml:space="preserve"> час</w:t>
      </w:r>
      <w:r w:rsidR="00874ED6">
        <w:rPr>
          <w:sz w:val="24"/>
          <w:szCs w:val="24"/>
        </w:rPr>
        <w:t>ов</w:t>
      </w:r>
      <w:r w:rsidRPr="00B55422">
        <w:rPr>
          <w:sz w:val="24"/>
          <w:szCs w:val="24"/>
        </w:rPr>
        <w:t xml:space="preserve"> с момента обращения (на русском и английском языке);</w:t>
      </w:r>
    </w:p>
    <w:p w:rsidR="006A7FB0" w:rsidRDefault="00F106BC" w:rsidP="00874ED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слушатель имеет возможность неограниченного пользования ресурсами образовательной формы в течение срока действия индивидуальной лицензии.</w:t>
      </w:r>
    </w:p>
    <w:p w:rsidR="00706666" w:rsidRDefault="00706666" w:rsidP="00874ED6">
      <w:pPr>
        <w:ind w:firstLine="652"/>
        <w:jc w:val="both"/>
        <w:rPr>
          <w:sz w:val="24"/>
          <w:szCs w:val="24"/>
        </w:rPr>
      </w:pPr>
    </w:p>
    <w:p w:rsidR="00706666" w:rsidRPr="00874ED6" w:rsidRDefault="00706666" w:rsidP="00706666">
      <w:pPr>
        <w:spacing w:before="20" w:after="20"/>
        <w:ind w:firstLine="709"/>
        <w:jc w:val="both"/>
        <w:rPr>
          <w:sz w:val="28"/>
          <w:szCs w:val="28"/>
        </w:rPr>
      </w:pPr>
      <w:r w:rsidRPr="00874ED6">
        <w:rPr>
          <w:bCs/>
          <w:sz w:val="28"/>
          <w:szCs w:val="28"/>
        </w:rPr>
        <w:t xml:space="preserve">Лот </w:t>
      </w:r>
      <w:r>
        <w:rPr>
          <w:bCs/>
          <w:sz w:val="28"/>
          <w:szCs w:val="28"/>
        </w:rPr>
        <w:t>2</w:t>
      </w:r>
      <w:r w:rsidRPr="00874ED6">
        <w:rPr>
          <w:bCs/>
          <w:sz w:val="28"/>
          <w:szCs w:val="28"/>
        </w:rPr>
        <w:t xml:space="preserve"> </w:t>
      </w:r>
      <w:r w:rsidRPr="00874ED6">
        <w:rPr>
          <w:bCs/>
          <w:sz w:val="28"/>
          <w:szCs w:val="28"/>
        </w:rPr>
        <w:tab/>
      </w:r>
      <w:r w:rsidRPr="00874ED6">
        <w:rPr>
          <w:sz w:val="28"/>
          <w:szCs w:val="28"/>
        </w:rPr>
        <w:t>Оказание образовательных услуг по программе</w:t>
      </w:r>
      <w:r>
        <w:rPr>
          <w:b/>
          <w:sz w:val="28"/>
          <w:szCs w:val="28"/>
        </w:rPr>
        <w:t xml:space="preserve"> «Иностранный</w:t>
      </w:r>
      <w:r w:rsidRPr="00874ED6">
        <w:rPr>
          <w:b/>
          <w:sz w:val="28"/>
          <w:szCs w:val="28"/>
        </w:rPr>
        <w:t xml:space="preserve"> язык </w:t>
      </w:r>
      <w:r>
        <w:rPr>
          <w:b/>
          <w:sz w:val="28"/>
          <w:szCs w:val="28"/>
        </w:rPr>
        <w:t>(</w:t>
      </w:r>
      <w:r w:rsidRPr="00874ED6">
        <w:rPr>
          <w:b/>
          <w:sz w:val="28"/>
          <w:szCs w:val="28"/>
        </w:rPr>
        <w:t xml:space="preserve">общий курс с применением </w:t>
      </w:r>
      <w:r w:rsidR="00E4297D">
        <w:rPr>
          <w:b/>
          <w:sz w:val="28"/>
          <w:szCs w:val="28"/>
        </w:rPr>
        <w:t>электронного обучения</w:t>
      </w:r>
      <w:r>
        <w:rPr>
          <w:b/>
          <w:sz w:val="28"/>
          <w:szCs w:val="28"/>
        </w:rPr>
        <w:t>)</w:t>
      </w:r>
      <w:r w:rsidRPr="00874ED6">
        <w:rPr>
          <w:b/>
          <w:sz w:val="28"/>
          <w:szCs w:val="28"/>
        </w:rPr>
        <w:t>»</w:t>
      </w:r>
      <w:r w:rsidRPr="00874ED6">
        <w:rPr>
          <w:sz w:val="28"/>
          <w:szCs w:val="28"/>
        </w:rPr>
        <w:t xml:space="preserve"> (до </w:t>
      </w:r>
      <w:r w:rsidR="00F347FF">
        <w:rPr>
          <w:sz w:val="28"/>
          <w:szCs w:val="28"/>
        </w:rPr>
        <w:t>10</w:t>
      </w:r>
      <w:r w:rsidRPr="00874ED6">
        <w:rPr>
          <w:sz w:val="28"/>
          <w:szCs w:val="28"/>
        </w:rPr>
        <w:t xml:space="preserve"> слушателей).</w:t>
      </w:r>
      <w:bookmarkStart w:id="0" w:name="_GoBack"/>
      <w:bookmarkEnd w:id="0"/>
    </w:p>
    <w:p w:rsidR="00706666" w:rsidRDefault="00706666" w:rsidP="00706666">
      <w:pPr>
        <w:ind w:firstLine="652"/>
        <w:jc w:val="both"/>
        <w:rPr>
          <w:sz w:val="24"/>
          <w:szCs w:val="24"/>
        </w:rPr>
      </w:pPr>
    </w:p>
    <w:p w:rsidR="00706666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Об</w:t>
      </w:r>
      <w:r w:rsidR="00E4297D">
        <w:rPr>
          <w:sz w:val="24"/>
          <w:szCs w:val="24"/>
        </w:rPr>
        <w:t>учение должно проходить на базе</w:t>
      </w:r>
      <w:r w:rsidRPr="00B55422">
        <w:rPr>
          <w:sz w:val="24"/>
          <w:szCs w:val="24"/>
        </w:rPr>
        <w:t xml:space="preserve"> разработанной Контрагентом электронной образовательной Интернет-платформы, предоставляющей комплекс функциональных возможностей по изучению </w:t>
      </w:r>
      <w:r>
        <w:rPr>
          <w:sz w:val="24"/>
          <w:szCs w:val="24"/>
        </w:rPr>
        <w:t xml:space="preserve">иностранного </w:t>
      </w:r>
      <w:r w:rsidRPr="00B55422">
        <w:rPr>
          <w:sz w:val="24"/>
          <w:szCs w:val="24"/>
        </w:rPr>
        <w:t>языка</w:t>
      </w:r>
      <w:r>
        <w:rPr>
          <w:sz w:val="24"/>
          <w:szCs w:val="24"/>
        </w:rPr>
        <w:t xml:space="preserve"> (немецкого, французского, испанского, итальянского)</w:t>
      </w:r>
      <w:r w:rsidRPr="00B55422">
        <w:rPr>
          <w:sz w:val="24"/>
          <w:szCs w:val="24"/>
        </w:rPr>
        <w:t xml:space="preserve"> в </w:t>
      </w:r>
      <w:r w:rsidR="00E4297D">
        <w:rPr>
          <w:sz w:val="24"/>
          <w:szCs w:val="24"/>
        </w:rPr>
        <w:t>формате электронного обучения</w:t>
      </w:r>
      <w:r w:rsidRPr="00B55422">
        <w:rPr>
          <w:sz w:val="24"/>
          <w:szCs w:val="24"/>
        </w:rPr>
        <w:t>.</w:t>
      </w:r>
    </w:p>
    <w:p w:rsidR="00706666" w:rsidRPr="001852F1" w:rsidRDefault="00706666" w:rsidP="00706666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>Целью обучение является освоение слушателем одного уровня шкалы Общеевропейских</w:t>
      </w:r>
      <w:r w:rsidRPr="00B55422">
        <w:rPr>
          <w:sz w:val="24"/>
          <w:szCs w:val="24"/>
        </w:rPr>
        <w:t xml:space="preserve"> языковы</w:t>
      </w:r>
      <w:r>
        <w:rPr>
          <w:sz w:val="24"/>
          <w:szCs w:val="24"/>
        </w:rPr>
        <w:t>х</w:t>
      </w:r>
      <w:r w:rsidRPr="00B55422">
        <w:rPr>
          <w:sz w:val="24"/>
          <w:szCs w:val="24"/>
        </w:rPr>
        <w:t xml:space="preserve"> компетенци</w:t>
      </w:r>
      <w:r>
        <w:rPr>
          <w:sz w:val="24"/>
          <w:szCs w:val="24"/>
        </w:rPr>
        <w:t>й</w:t>
      </w:r>
      <w:r w:rsidRPr="00B55422">
        <w:rPr>
          <w:sz w:val="24"/>
          <w:szCs w:val="24"/>
        </w:rPr>
        <w:t xml:space="preserve"> (</w:t>
      </w:r>
      <w:r>
        <w:rPr>
          <w:sz w:val="24"/>
          <w:szCs w:val="24"/>
          <w:lang w:val="en-GB"/>
        </w:rPr>
        <w:t>Common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European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Framework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of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Reference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for</w:t>
      </w:r>
      <w:r w:rsidRPr="00356697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Languages</w:t>
      </w:r>
      <w:r w:rsidRPr="001852F1">
        <w:rPr>
          <w:sz w:val="24"/>
          <w:szCs w:val="24"/>
        </w:rPr>
        <w:t xml:space="preserve">, </w:t>
      </w:r>
      <w:r>
        <w:rPr>
          <w:sz w:val="24"/>
          <w:szCs w:val="24"/>
          <w:lang w:val="en-GB"/>
        </w:rPr>
        <w:t>CEFR</w:t>
      </w:r>
      <w:r w:rsidRPr="00B55422">
        <w:rPr>
          <w:sz w:val="24"/>
          <w:szCs w:val="24"/>
        </w:rPr>
        <w:t>)</w:t>
      </w:r>
      <w:r w:rsidRPr="001852F1">
        <w:rPr>
          <w:sz w:val="24"/>
          <w:szCs w:val="24"/>
        </w:rPr>
        <w:t xml:space="preserve"> </w:t>
      </w:r>
      <w:r>
        <w:rPr>
          <w:sz w:val="24"/>
          <w:szCs w:val="24"/>
        </w:rPr>
        <w:t>на протяжении периода обучения.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Требования к образовательной платформе: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заданий, направленных на развитие всех видов речевой деятельности (чтение, </w:t>
      </w:r>
      <w:proofErr w:type="spellStart"/>
      <w:r w:rsidRPr="00B55422">
        <w:rPr>
          <w:sz w:val="24"/>
          <w:szCs w:val="24"/>
        </w:rPr>
        <w:t>аудирование</w:t>
      </w:r>
      <w:proofErr w:type="spellEnd"/>
      <w:r w:rsidRPr="00B55422">
        <w:rPr>
          <w:sz w:val="24"/>
          <w:szCs w:val="24"/>
        </w:rPr>
        <w:t xml:space="preserve">, говорение, письмо) на уровнях обучения от </w:t>
      </w:r>
      <w:r w:rsidRPr="00B55422">
        <w:rPr>
          <w:sz w:val="24"/>
          <w:szCs w:val="24"/>
          <w:lang w:val="en-US"/>
        </w:rPr>
        <w:t>A</w:t>
      </w:r>
      <w:r w:rsidRPr="00B55422">
        <w:rPr>
          <w:sz w:val="24"/>
          <w:szCs w:val="24"/>
        </w:rPr>
        <w:t xml:space="preserve">1 до </w:t>
      </w:r>
      <w:r w:rsidRPr="00B55422">
        <w:rPr>
          <w:sz w:val="24"/>
          <w:szCs w:val="24"/>
          <w:lang w:val="en-US"/>
        </w:rPr>
        <w:t>C</w:t>
      </w:r>
      <w:r w:rsidRPr="00B55422">
        <w:rPr>
          <w:sz w:val="24"/>
          <w:szCs w:val="24"/>
        </w:rPr>
        <w:t xml:space="preserve">1. Допускается наличие в платформе шкалы собственных уровней, имеющих четкую корреляцию с </w:t>
      </w:r>
      <w:r w:rsidRPr="00B55422">
        <w:rPr>
          <w:sz w:val="24"/>
          <w:szCs w:val="24"/>
          <w:lang w:val="en-US"/>
        </w:rPr>
        <w:t>CEFR</w:t>
      </w:r>
      <w:r w:rsidRPr="00B55422">
        <w:rPr>
          <w:sz w:val="24"/>
          <w:szCs w:val="24"/>
        </w:rPr>
        <w:t>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в рамках программы определенного уровня материал курса должен быть структурирован на блоки / разделы, состоящие из уроков и заданий, имеющих четкие методические цели и задачи;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наличие широкой базы постоянно актуализируемых аутентичных текстов, звуковых и видеозаписей различной жанровой принадлежности и функциональной направленности;</w:t>
      </w:r>
    </w:p>
    <w:p w:rsidR="00706666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виртуальных онлайн классов с </w:t>
      </w:r>
      <w:r>
        <w:rPr>
          <w:sz w:val="24"/>
          <w:szCs w:val="24"/>
        </w:rPr>
        <w:t xml:space="preserve">высококвалифицированными преподавателями, </w:t>
      </w:r>
      <w:r w:rsidRPr="00874ED6">
        <w:rPr>
          <w:sz w:val="24"/>
          <w:szCs w:val="24"/>
        </w:rPr>
        <w:t xml:space="preserve">имеющих профессиональное педагогическое/лингвистическое образование в области преподавания </w:t>
      </w:r>
      <w:r>
        <w:rPr>
          <w:sz w:val="24"/>
          <w:szCs w:val="24"/>
        </w:rPr>
        <w:t xml:space="preserve">иностранного </w:t>
      </w:r>
      <w:r w:rsidRPr="00B55422">
        <w:rPr>
          <w:sz w:val="24"/>
          <w:szCs w:val="24"/>
        </w:rPr>
        <w:t>языка</w:t>
      </w:r>
      <w:r>
        <w:rPr>
          <w:sz w:val="24"/>
          <w:szCs w:val="24"/>
        </w:rPr>
        <w:t xml:space="preserve"> (немецкого, французского, испанского, итальянского) </w:t>
      </w:r>
      <w:r w:rsidRPr="00874ED6">
        <w:rPr>
          <w:sz w:val="24"/>
          <w:szCs w:val="24"/>
        </w:rPr>
        <w:t>и корпоративного обучения персонала крупных компаний от 2-х лет</w:t>
      </w:r>
      <w:r w:rsidRPr="00B55422">
        <w:rPr>
          <w:sz w:val="24"/>
          <w:szCs w:val="24"/>
        </w:rPr>
        <w:t xml:space="preserve">. Слушателям должна быть предоставлена возможность выбора тематики и времени посещения виртуального класса с учетом нахождения в различных временных поясах. Контрагент должен снабдить опцией доступа к виртуальным онлайн классам </w:t>
      </w:r>
      <w:r w:rsidR="00C01F08">
        <w:rPr>
          <w:sz w:val="24"/>
          <w:szCs w:val="24"/>
        </w:rPr>
        <w:t>всех</w:t>
      </w:r>
      <w:r w:rsidRPr="00B55422">
        <w:rPr>
          <w:sz w:val="24"/>
          <w:szCs w:val="24"/>
        </w:rPr>
        <w:t xml:space="preserve"> </w:t>
      </w:r>
      <w:r w:rsidR="00C36A31">
        <w:rPr>
          <w:sz w:val="24"/>
          <w:szCs w:val="24"/>
        </w:rPr>
        <w:t xml:space="preserve">слушателей </w:t>
      </w:r>
      <w:r w:rsidRPr="00B55422">
        <w:rPr>
          <w:sz w:val="24"/>
          <w:szCs w:val="24"/>
        </w:rPr>
        <w:t>Заказчика;</w:t>
      </w:r>
    </w:p>
    <w:p w:rsidR="00C36A31" w:rsidRPr="00B55422" w:rsidRDefault="001A2F76" w:rsidP="00706666">
      <w:pPr>
        <w:ind w:firstLine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297D">
        <w:rPr>
          <w:sz w:val="24"/>
          <w:szCs w:val="24"/>
        </w:rPr>
        <w:t xml:space="preserve">обязательное </w:t>
      </w:r>
      <w:r>
        <w:rPr>
          <w:sz w:val="24"/>
          <w:szCs w:val="24"/>
        </w:rPr>
        <w:t xml:space="preserve">наличие индивидуальных консультаций с преподавателем в удобное для слушателей время,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выходные и праздничные дни, в объеме не менее 1</w:t>
      </w:r>
      <w:r w:rsidR="00E4297D">
        <w:rPr>
          <w:sz w:val="24"/>
          <w:szCs w:val="24"/>
        </w:rPr>
        <w:t>5 </w:t>
      </w:r>
      <w:r>
        <w:rPr>
          <w:sz w:val="24"/>
          <w:szCs w:val="24"/>
        </w:rPr>
        <w:t xml:space="preserve">консультаций за период обучения продолжительностью не менее 0,5 </w:t>
      </w:r>
      <w:r w:rsidR="00E4297D">
        <w:rPr>
          <w:sz w:val="24"/>
          <w:szCs w:val="24"/>
        </w:rPr>
        <w:t xml:space="preserve">астрономического </w:t>
      </w:r>
      <w:r>
        <w:rPr>
          <w:sz w:val="24"/>
          <w:szCs w:val="24"/>
        </w:rPr>
        <w:t>часа. Тематика индивидуальных занятий определяется по договоренности между слушателем и преподавателем с учетом содержания основной учебной программы;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промежуточный и итоговый контроль успеваемости слушателей должен осуществляться посредством выполнени</w:t>
      </w:r>
      <w:r>
        <w:rPr>
          <w:sz w:val="24"/>
          <w:szCs w:val="24"/>
        </w:rPr>
        <w:t>я</w:t>
      </w:r>
      <w:r w:rsidRPr="00B55422">
        <w:rPr>
          <w:sz w:val="24"/>
          <w:szCs w:val="24"/>
        </w:rPr>
        <w:t xml:space="preserve"> тестовых заданий, основанных на материалах соответствующего урока / раздела;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специализированных модулей общего делового </w:t>
      </w:r>
      <w:r>
        <w:rPr>
          <w:sz w:val="24"/>
          <w:szCs w:val="24"/>
        </w:rPr>
        <w:t xml:space="preserve">иностранного </w:t>
      </w:r>
      <w:r w:rsidRPr="00B55422">
        <w:rPr>
          <w:sz w:val="24"/>
          <w:szCs w:val="24"/>
        </w:rPr>
        <w:t>языка</w:t>
      </w:r>
      <w:r>
        <w:rPr>
          <w:sz w:val="24"/>
          <w:szCs w:val="24"/>
        </w:rPr>
        <w:t xml:space="preserve"> (немецкого, французского, испанского, итальянского) и иностранного </w:t>
      </w:r>
      <w:r w:rsidRPr="00B55422">
        <w:rPr>
          <w:sz w:val="24"/>
          <w:szCs w:val="24"/>
        </w:rPr>
        <w:t>языка для нефтегазовой отрасли;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системы отчетности, позволяющей отслеживать посещаемость и успеваемость каждого слушателя и генерировать соответствующие отчеты в одном </w:t>
      </w:r>
      <w:r w:rsidR="00E4297D" w:rsidRPr="00B55422">
        <w:rPr>
          <w:sz w:val="24"/>
          <w:szCs w:val="24"/>
        </w:rPr>
        <w:t>из распространенных файловых форматов</w:t>
      </w:r>
      <w:r w:rsidRPr="00B55422">
        <w:rPr>
          <w:sz w:val="24"/>
          <w:szCs w:val="24"/>
        </w:rPr>
        <w:t xml:space="preserve"> (</w:t>
      </w:r>
      <w:r w:rsidRPr="00B55422">
        <w:rPr>
          <w:sz w:val="24"/>
          <w:szCs w:val="24"/>
          <w:lang w:val="en-US"/>
        </w:rPr>
        <w:t>Word</w:t>
      </w:r>
      <w:r w:rsidRPr="00B55422">
        <w:rPr>
          <w:sz w:val="24"/>
          <w:szCs w:val="24"/>
        </w:rPr>
        <w:t xml:space="preserve">, </w:t>
      </w:r>
      <w:r w:rsidRPr="00B55422">
        <w:rPr>
          <w:sz w:val="24"/>
          <w:szCs w:val="24"/>
          <w:lang w:val="en-US"/>
        </w:rPr>
        <w:t>Excel</w:t>
      </w:r>
      <w:r w:rsidRPr="00B55422">
        <w:rPr>
          <w:sz w:val="24"/>
          <w:szCs w:val="24"/>
        </w:rPr>
        <w:t xml:space="preserve">, </w:t>
      </w:r>
      <w:r w:rsidR="00E4297D" w:rsidRPr="00B55422">
        <w:rPr>
          <w:sz w:val="24"/>
          <w:szCs w:val="24"/>
          <w:lang w:val="en-US"/>
        </w:rPr>
        <w:t>PDF</w:t>
      </w:r>
      <w:r w:rsidRPr="00B55422">
        <w:rPr>
          <w:sz w:val="24"/>
          <w:szCs w:val="24"/>
        </w:rPr>
        <w:t xml:space="preserve">). Система отчетности должна содержать информацию об объеме времени, затраченным слушателем на обучение, количестве выполненных заданий и пройденных разделов, посещении виртуальных классов </w:t>
      </w:r>
      <w:r w:rsidRPr="00B55422">
        <w:rPr>
          <w:sz w:val="24"/>
          <w:szCs w:val="24"/>
        </w:rPr>
        <w:lastRenderedPageBreak/>
        <w:t xml:space="preserve">и изучении специализированных курсов профессиональной направленности. Информация о посещаемости и текущей успеваемости предоставляется слушателям и администрации «Газпром </w:t>
      </w:r>
      <w:r>
        <w:rPr>
          <w:sz w:val="24"/>
          <w:szCs w:val="24"/>
        </w:rPr>
        <w:t>к</w:t>
      </w:r>
      <w:r w:rsidRPr="00B55422">
        <w:rPr>
          <w:sz w:val="24"/>
          <w:szCs w:val="24"/>
        </w:rPr>
        <w:t>орпоративный институт» в форме электронного письма не реже 1 раза в месяц, кроме того, слушатель дополнительно информируется о текущих результатах обучения в форме телефонного звонка представителем провайдера образовательных услуг;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Интернет-платформа должна поддерживаться операционной системой семейства </w:t>
      </w:r>
      <w:r w:rsidRPr="00B55422">
        <w:rPr>
          <w:sz w:val="24"/>
          <w:szCs w:val="24"/>
          <w:lang w:val="en-US"/>
        </w:rPr>
        <w:t>Windows</w:t>
      </w:r>
      <w:r w:rsidRPr="00B55422">
        <w:rPr>
          <w:sz w:val="24"/>
          <w:szCs w:val="24"/>
        </w:rPr>
        <w:t xml:space="preserve">, последними по времени релиза версиями веб-браузеров </w:t>
      </w:r>
      <w:r w:rsidRPr="00B55422">
        <w:rPr>
          <w:sz w:val="24"/>
          <w:szCs w:val="24"/>
          <w:lang w:val="en-US"/>
        </w:rPr>
        <w:t>Internet</w:t>
      </w:r>
      <w:r w:rsidRPr="00B55422">
        <w:rPr>
          <w:sz w:val="24"/>
          <w:szCs w:val="24"/>
        </w:rPr>
        <w:t xml:space="preserve"> </w:t>
      </w:r>
      <w:r w:rsidRPr="00B55422">
        <w:rPr>
          <w:sz w:val="24"/>
          <w:szCs w:val="24"/>
          <w:lang w:val="en-US"/>
        </w:rPr>
        <w:t>Explorer</w:t>
      </w:r>
      <w:r w:rsidRPr="00B55422">
        <w:rPr>
          <w:sz w:val="24"/>
          <w:szCs w:val="24"/>
        </w:rPr>
        <w:t xml:space="preserve">, </w:t>
      </w:r>
      <w:r w:rsidRPr="00B55422">
        <w:rPr>
          <w:sz w:val="24"/>
          <w:szCs w:val="24"/>
          <w:lang w:val="en-US"/>
        </w:rPr>
        <w:t>Chrome</w:t>
      </w:r>
      <w:r w:rsidRPr="00B55422">
        <w:rPr>
          <w:sz w:val="24"/>
          <w:szCs w:val="24"/>
        </w:rPr>
        <w:t xml:space="preserve">, </w:t>
      </w:r>
      <w:r>
        <w:rPr>
          <w:sz w:val="24"/>
          <w:szCs w:val="24"/>
          <w:lang w:val="en-GB"/>
        </w:rPr>
        <w:t>Mozilla</w:t>
      </w:r>
      <w:r w:rsidRPr="00874ED6">
        <w:rPr>
          <w:sz w:val="24"/>
          <w:szCs w:val="24"/>
        </w:rPr>
        <w:t xml:space="preserve"> </w:t>
      </w:r>
      <w:r w:rsidRPr="00B55422">
        <w:rPr>
          <w:sz w:val="24"/>
          <w:szCs w:val="24"/>
          <w:lang w:val="en-US"/>
        </w:rPr>
        <w:t>Firefox</w:t>
      </w:r>
      <w:r w:rsidRPr="00874ED6">
        <w:rPr>
          <w:sz w:val="24"/>
          <w:szCs w:val="24"/>
        </w:rPr>
        <w:t xml:space="preserve">, </w:t>
      </w:r>
      <w:r>
        <w:rPr>
          <w:sz w:val="24"/>
          <w:szCs w:val="24"/>
          <w:lang w:val="en-GB"/>
        </w:rPr>
        <w:t>Opera</w:t>
      </w:r>
      <w:r w:rsidRPr="00B55422">
        <w:rPr>
          <w:sz w:val="24"/>
          <w:szCs w:val="24"/>
        </w:rPr>
        <w:t xml:space="preserve"> и не требовать установки на компьютер пользователя дополнительного платного программного обеспечения;</w:t>
      </w:r>
    </w:p>
    <w:p w:rsidR="00706666" w:rsidRPr="00B55422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 xml:space="preserve">- наличие службы круглосуточной методической и технической поддержки, отвечающей на обращения слушателя в течение </w:t>
      </w:r>
      <w:r w:rsidRPr="00874ED6">
        <w:rPr>
          <w:sz w:val="24"/>
          <w:szCs w:val="24"/>
        </w:rPr>
        <w:t>12</w:t>
      </w:r>
      <w:r w:rsidRPr="00B55422">
        <w:rPr>
          <w:sz w:val="24"/>
          <w:szCs w:val="24"/>
        </w:rPr>
        <w:t xml:space="preserve"> час</w:t>
      </w:r>
      <w:r>
        <w:rPr>
          <w:sz w:val="24"/>
          <w:szCs w:val="24"/>
        </w:rPr>
        <w:t>ов</w:t>
      </w:r>
      <w:r w:rsidRPr="00B55422">
        <w:rPr>
          <w:sz w:val="24"/>
          <w:szCs w:val="24"/>
        </w:rPr>
        <w:t xml:space="preserve"> с момента обращения (на русском и английском языке);</w:t>
      </w:r>
    </w:p>
    <w:p w:rsidR="00706666" w:rsidRPr="00874ED6" w:rsidRDefault="00706666" w:rsidP="00706666">
      <w:pPr>
        <w:ind w:firstLine="652"/>
        <w:jc w:val="both"/>
        <w:rPr>
          <w:sz w:val="24"/>
          <w:szCs w:val="24"/>
        </w:rPr>
      </w:pPr>
      <w:r w:rsidRPr="00B55422">
        <w:rPr>
          <w:sz w:val="24"/>
          <w:szCs w:val="24"/>
        </w:rPr>
        <w:t>- слушатель имеет возможность неограниченного пользования ресурсами образовательной формы в течение срока действия индивидуальной лицензии.</w:t>
      </w:r>
    </w:p>
    <w:p w:rsidR="00706666" w:rsidRPr="00874ED6" w:rsidRDefault="00706666" w:rsidP="00874ED6">
      <w:pPr>
        <w:ind w:firstLine="652"/>
        <w:jc w:val="both"/>
        <w:rPr>
          <w:sz w:val="24"/>
          <w:szCs w:val="24"/>
        </w:rPr>
      </w:pPr>
    </w:p>
    <w:sectPr w:rsidR="00706666" w:rsidRPr="0087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B0"/>
    <w:rsid w:val="0008120E"/>
    <w:rsid w:val="000B541D"/>
    <w:rsid w:val="001716AA"/>
    <w:rsid w:val="001852F1"/>
    <w:rsid w:val="001A2F76"/>
    <w:rsid w:val="001C4202"/>
    <w:rsid w:val="00237AD9"/>
    <w:rsid w:val="002500B0"/>
    <w:rsid w:val="002541DB"/>
    <w:rsid w:val="00256605"/>
    <w:rsid w:val="00285EB9"/>
    <w:rsid w:val="002F0AA6"/>
    <w:rsid w:val="0030547A"/>
    <w:rsid w:val="0031414D"/>
    <w:rsid w:val="00356697"/>
    <w:rsid w:val="003870EC"/>
    <w:rsid w:val="00400997"/>
    <w:rsid w:val="00486C39"/>
    <w:rsid w:val="004F4008"/>
    <w:rsid w:val="00525859"/>
    <w:rsid w:val="005910BC"/>
    <w:rsid w:val="005F01E5"/>
    <w:rsid w:val="006A7FB0"/>
    <w:rsid w:val="00706666"/>
    <w:rsid w:val="00731892"/>
    <w:rsid w:val="00751CBC"/>
    <w:rsid w:val="00760E8B"/>
    <w:rsid w:val="007763C4"/>
    <w:rsid w:val="00874ED6"/>
    <w:rsid w:val="008A2B28"/>
    <w:rsid w:val="008A5534"/>
    <w:rsid w:val="008B2ACF"/>
    <w:rsid w:val="008E5C0B"/>
    <w:rsid w:val="00920CD0"/>
    <w:rsid w:val="00951367"/>
    <w:rsid w:val="00A369EB"/>
    <w:rsid w:val="00A55AF7"/>
    <w:rsid w:val="00B37EF5"/>
    <w:rsid w:val="00B55422"/>
    <w:rsid w:val="00BF7BC0"/>
    <w:rsid w:val="00C01F08"/>
    <w:rsid w:val="00C36A31"/>
    <w:rsid w:val="00C9523E"/>
    <w:rsid w:val="00C969B4"/>
    <w:rsid w:val="00CB3D59"/>
    <w:rsid w:val="00D74B98"/>
    <w:rsid w:val="00DB0052"/>
    <w:rsid w:val="00E048CF"/>
    <w:rsid w:val="00E226DD"/>
    <w:rsid w:val="00E4297D"/>
    <w:rsid w:val="00EC518C"/>
    <w:rsid w:val="00F106BC"/>
    <w:rsid w:val="00F17294"/>
    <w:rsid w:val="00F2313A"/>
    <w:rsid w:val="00F23E23"/>
    <w:rsid w:val="00F347FF"/>
    <w:rsid w:val="00F42298"/>
    <w:rsid w:val="00F82CBC"/>
    <w:rsid w:val="00FA1CB7"/>
    <w:rsid w:val="00FD077E"/>
    <w:rsid w:val="00F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8E500-DBD5-40AF-9F69-2CA1450F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4901-4D0E-4EA9-B44C-AC24ACF3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Ligri</dc:creator>
  <cp:lastModifiedBy>Середина Евгения Александровна</cp:lastModifiedBy>
  <cp:revision>3</cp:revision>
  <dcterms:created xsi:type="dcterms:W3CDTF">2018-12-04T12:09:00Z</dcterms:created>
  <dcterms:modified xsi:type="dcterms:W3CDTF">2018-12-19T08:32:00Z</dcterms:modified>
</cp:coreProperties>
</file>